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87F7" w14:textId="4EB4FB58" w:rsidR="0080015A" w:rsidRDefault="00C71C03" w:rsidP="00BF4DDA">
      <w:pPr>
        <w:jc w:val="center"/>
        <w:rPr>
          <w:b/>
          <w:bCs/>
          <w:sz w:val="22"/>
          <w:szCs w:val="24"/>
        </w:rPr>
      </w:pPr>
      <w:r>
        <w:rPr>
          <w:rFonts w:hint="eastAsia"/>
          <w:b/>
          <w:bCs/>
          <w:sz w:val="22"/>
          <w:szCs w:val="24"/>
        </w:rPr>
        <w:t>令和5年5月からの緩和営業について</w:t>
      </w:r>
    </w:p>
    <w:p w14:paraId="33BD1EE2" w14:textId="38CEE967" w:rsidR="00877447" w:rsidRDefault="00022ADD">
      <w:pPr>
        <w:rPr>
          <w:b/>
          <w:bCs/>
          <w:sz w:val="22"/>
          <w:szCs w:val="24"/>
          <w:u w:val="single"/>
        </w:rPr>
      </w:pPr>
      <w:r>
        <w:rPr>
          <w:rFonts w:hint="eastAsia"/>
          <w:b/>
          <w:bCs/>
          <w:sz w:val="22"/>
          <w:szCs w:val="24"/>
          <w:u w:val="single"/>
        </w:rPr>
        <w:t>栄ふくの取り組み</w:t>
      </w:r>
      <w:r w:rsidR="004E6A7A">
        <w:rPr>
          <w:rFonts w:hint="eastAsia"/>
          <w:b/>
          <w:bCs/>
          <w:sz w:val="22"/>
          <w:szCs w:val="24"/>
          <w:u w:val="single"/>
        </w:rPr>
        <w:t>・営業方針</w:t>
      </w:r>
    </w:p>
    <w:p w14:paraId="25AD6373" w14:textId="07CD0966" w:rsidR="006D193D" w:rsidRPr="00BF4DDA" w:rsidRDefault="006D193D">
      <w:pPr>
        <w:rPr>
          <w:b/>
          <w:bCs/>
          <w:sz w:val="22"/>
          <w:szCs w:val="24"/>
          <w:u w:val="single"/>
        </w:rPr>
      </w:pPr>
      <w:r w:rsidRPr="00BF4DDA">
        <w:rPr>
          <w:rFonts w:hint="eastAsia"/>
          <w:sz w:val="22"/>
          <w:szCs w:val="24"/>
        </w:rPr>
        <w:t>・ご来店された際には、消毒液による手指消毒を</w:t>
      </w:r>
      <w:r>
        <w:rPr>
          <w:rFonts w:hint="eastAsia"/>
          <w:sz w:val="22"/>
          <w:szCs w:val="24"/>
        </w:rPr>
        <w:t>お願いします。</w:t>
      </w:r>
    </w:p>
    <w:p w14:paraId="13BEA5CF" w14:textId="25398496" w:rsidR="00877447" w:rsidRPr="00BF4DDA" w:rsidRDefault="00877447" w:rsidP="00BF4DDA">
      <w:pPr>
        <w:ind w:left="220" w:hangingChars="100" w:hanging="220"/>
        <w:rPr>
          <w:sz w:val="22"/>
          <w:szCs w:val="24"/>
        </w:rPr>
      </w:pPr>
      <w:r w:rsidRPr="00BF4DDA">
        <w:rPr>
          <w:rFonts w:hint="eastAsia"/>
          <w:sz w:val="22"/>
          <w:szCs w:val="24"/>
        </w:rPr>
        <w:t>・全てのお部屋が個室なので、全お部屋に空気清浄機による換気、換気扇による空気の入れ換えを徹底しています。</w:t>
      </w:r>
    </w:p>
    <w:p w14:paraId="185CC0CA" w14:textId="313E8222" w:rsidR="006D193D" w:rsidRDefault="00877447" w:rsidP="00BF4DDA">
      <w:pPr>
        <w:ind w:left="220" w:hangingChars="100" w:hanging="220"/>
        <w:rPr>
          <w:sz w:val="22"/>
          <w:szCs w:val="24"/>
        </w:rPr>
      </w:pPr>
      <w:r w:rsidRPr="00BF4DDA">
        <w:rPr>
          <w:rFonts w:hint="eastAsia"/>
          <w:sz w:val="22"/>
          <w:szCs w:val="24"/>
        </w:rPr>
        <w:t>・</w:t>
      </w:r>
      <w:r w:rsidR="006D193D" w:rsidRPr="004E6A7A">
        <w:rPr>
          <w:rFonts w:hint="eastAsia"/>
          <w:sz w:val="22"/>
          <w:szCs w:val="24"/>
          <w:u w:val="double"/>
        </w:rPr>
        <w:t>お部屋の席は</w:t>
      </w:r>
      <w:r w:rsidR="006D193D">
        <w:rPr>
          <w:rFonts w:hint="eastAsia"/>
          <w:sz w:val="22"/>
          <w:szCs w:val="24"/>
        </w:rPr>
        <w:t>、予約時に</w:t>
      </w:r>
      <w:r w:rsidR="006D193D" w:rsidRPr="004E6A7A">
        <w:rPr>
          <w:rFonts w:hint="eastAsia"/>
          <w:b/>
          <w:bCs/>
          <w:sz w:val="22"/>
          <w:szCs w:val="24"/>
          <w:u w:val="single"/>
        </w:rPr>
        <w:t>テーブル席</w:t>
      </w:r>
      <w:r w:rsidR="006D193D">
        <w:rPr>
          <w:rFonts w:hint="eastAsia"/>
          <w:sz w:val="22"/>
          <w:szCs w:val="24"/>
        </w:rPr>
        <w:t>・</w:t>
      </w:r>
      <w:r w:rsidR="006D193D" w:rsidRPr="004E6A7A">
        <w:rPr>
          <w:rFonts w:hint="eastAsia"/>
          <w:b/>
          <w:bCs/>
          <w:sz w:val="22"/>
          <w:szCs w:val="24"/>
          <w:u w:val="single"/>
        </w:rPr>
        <w:t>お座敷</w:t>
      </w:r>
      <w:r w:rsidR="006D193D">
        <w:rPr>
          <w:rFonts w:hint="eastAsia"/>
          <w:sz w:val="22"/>
          <w:szCs w:val="24"/>
        </w:rPr>
        <w:t>が選べます</w:t>
      </w:r>
    </w:p>
    <w:p w14:paraId="20272AFA" w14:textId="03A86F38" w:rsidR="00675988" w:rsidRDefault="006D193D" w:rsidP="006D193D">
      <w:pPr>
        <w:ind w:firstLineChars="100" w:firstLine="220"/>
        <w:rPr>
          <w:sz w:val="22"/>
          <w:szCs w:val="24"/>
        </w:rPr>
      </w:pPr>
      <w:r>
        <w:rPr>
          <w:rFonts w:hint="eastAsia"/>
          <w:sz w:val="22"/>
          <w:szCs w:val="24"/>
        </w:rPr>
        <w:t>1テーブル</w:t>
      </w:r>
      <w:r w:rsidR="00675988" w:rsidRPr="004E6A7A">
        <w:rPr>
          <w:rFonts w:hint="eastAsia"/>
          <w:b/>
          <w:bCs/>
          <w:sz w:val="22"/>
          <w:szCs w:val="24"/>
          <w:u w:val="single"/>
        </w:rPr>
        <w:t>最大</w:t>
      </w:r>
      <w:r w:rsidR="00022ADD" w:rsidRPr="004E6A7A">
        <w:rPr>
          <w:rFonts w:hint="eastAsia"/>
          <w:b/>
          <w:bCs/>
          <w:sz w:val="22"/>
          <w:szCs w:val="24"/>
          <w:u w:val="single"/>
        </w:rPr>
        <w:t>4</w:t>
      </w:r>
      <w:r w:rsidR="00877447" w:rsidRPr="004E6A7A">
        <w:rPr>
          <w:rFonts w:hint="eastAsia"/>
          <w:b/>
          <w:bCs/>
          <w:sz w:val="22"/>
          <w:szCs w:val="24"/>
          <w:u w:val="single"/>
        </w:rPr>
        <w:t>人</w:t>
      </w:r>
      <w:r>
        <w:rPr>
          <w:rFonts w:hint="eastAsia"/>
          <w:sz w:val="22"/>
          <w:szCs w:val="24"/>
        </w:rPr>
        <w:t>までとさせて頂いています</w:t>
      </w:r>
      <w:r w:rsidR="00877447" w:rsidRPr="00BF4DDA">
        <w:rPr>
          <w:rFonts w:hint="eastAsia"/>
          <w:sz w:val="22"/>
          <w:szCs w:val="24"/>
        </w:rPr>
        <w:t>。</w:t>
      </w:r>
    </w:p>
    <w:p w14:paraId="2CE6E23C" w14:textId="10B21F35" w:rsidR="00877447" w:rsidRDefault="00675988" w:rsidP="00BF4DDA">
      <w:pPr>
        <w:ind w:left="220" w:hangingChars="100" w:hanging="220"/>
        <w:rPr>
          <w:sz w:val="22"/>
          <w:szCs w:val="24"/>
        </w:rPr>
      </w:pPr>
      <w:r>
        <w:rPr>
          <w:rFonts w:hint="eastAsia"/>
          <w:sz w:val="22"/>
          <w:szCs w:val="24"/>
        </w:rPr>
        <w:t>（お子様がご来店の時は予約時、来店時に対応いたします）</w:t>
      </w:r>
    </w:p>
    <w:p w14:paraId="707F804D" w14:textId="59D098BD" w:rsidR="00BF4DDA" w:rsidRPr="00BF4DDA" w:rsidRDefault="00BF4DDA" w:rsidP="00BF4DDA">
      <w:pPr>
        <w:rPr>
          <w:sz w:val="22"/>
          <w:szCs w:val="24"/>
        </w:rPr>
      </w:pPr>
      <w:r w:rsidRPr="00BF4DDA">
        <w:rPr>
          <w:rFonts w:hint="eastAsia"/>
          <w:sz w:val="22"/>
          <w:szCs w:val="24"/>
        </w:rPr>
        <w:t>・</w:t>
      </w:r>
      <w:r w:rsidRPr="004E6A7A">
        <w:rPr>
          <w:rFonts w:hint="eastAsia"/>
          <w:sz w:val="22"/>
          <w:szCs w:val="24"/>
          <w:u w:val="double"/>
        </w:rPr>
        <w:t>お料理</w:t>
      </w:r>
      <w:r w:rsidR="006D193D" w:rsidRPr="004E6A7A">
        <w:rPr>
          <w:rFonts w:hint="eastAsia"/>
          <w:sz w:val="22"/>
          <w:szCs w:val="24"/>
          <w:u w:val="double"/>
        </w:rPr>
        <w:t>の提供は</w:t>
      </w:r>
      <w:r w:rsidR="006D193D">
        <w:rPr>
          <w:rFonts w:hint="eastAsia"/>
          <w:sz w:val="22"/>
          <w:szCs w:val="24"/>
        </w:rPr>
        <w:t>、予約時に【</w:t>
      </w:r>
      <w:r w:rsidR="006D193D" w:rsidRPr="004E6A7A">
        <w:rPr>
          <w:rFonts w:hint="eastAsia"/>
          <w:b/>
          <w:bCs/>
          <w:sz w:val="22"/>
          <w:szCs w:val="24"/>
        </w:rPr>
        <w:t>お刺身・お鍋</w:t>
      </w:r>
      <w:r w:rsidR="006D193D">
        <w:rPr>
          <w:rFonts w:hint="eastAsia"/>
          <w:sz w:val="22"/>
          <w:szCs w:val="24"/>
        </w:rPr>
        <w:t>】を</w:t>
      </w:r>
      <w:r w:rsidR="006D193D" w:rsidRPr="004E6A7A">
        <w:rPr>
          <w:rFonts w:hint="eastAsia"/>
          <w:b/>
          <w:bCs/>
          <w:sz w:val="22"/>
          <w:szCs w:val="24"/>
          <w:u w:val="single"/>
        </w:rPr>
        <w:t>大皿</w:t>
      </w:r>
      <w:r w:rsidR="004E6A7A" w:rsidRPr="004E6A7A">
        <w:rPr>
          <w:rFonts w:hint="eastAsia"/>
          <w:sz w:val="22"/>
          <w:szCs w:val="24"/>
        </w:rPr>
        <w:t>か</w:t>
      </w:r>
      <w:r w:rsidR="00082192">
        <w:rPr>
          <w:rFonts w:hint="eastAsia"/>
          <w:b/>
          <w:bCs/>
          <w:sz w:val="22"/>
          <w:szCs w:val="24"/>
          <w:u w:val="single"/>
        </w:rPr>
        <w:t>個人盛り</w:t>
      </w:r>
      <w:r w:rsidR="006D193D">
        <w:rPr>
          <w:rFonts w:hint="eastAsia"/>
          <w:sz w:val="22"/>
          <w:szCs w:val="24"/>
        </w:rPr>
        <w:t>か確認させて頂きます。</w:t>
      </w:r>
    </w:p>
    <w:p w14:paraId="5C6EEDF9" w14:textId="19E40D45" w:rsidR="00C71C03" w:rsidRDefault="00C71C03" w:rsidP="00BF4DDA">
      <w:pPr>
        <w:ind w:left="220" w:hangingChars="100" w:hanging="220"/>
        <w:rPr>
          <w:sz w:val="22"/>
          <w:szCs w:val="24"/>
        </w:rPr>
      </w:pPr>
      <w:r>
        <w:rPr>
          <w:rFonts w:hint="eastAsia"/>
          <w:sz w:val="22"/>
          <w:szCs w:val="24"/>
        </w:rPr>
        <w:t>・</w:t>
      </w:r>
      <w:r w:rsidRPr="004E6A7A">
        <w:rPr>
          <w:rFonts w:hint="eastAsia"/>
          <w:sz w:val="22"/>
          <w:szCs w:val="24"/>
          <w:u w:val="double"/>
        </w:rPr>
        <w:t>お雑炊については</w:t>
      </w:r>
      <w:r>
        <w:rPr>
          <w:rFonts w:hint="eastAsia"/>
          <w:sz w:val="22"/>
          <w:szCs w:val="24"/>
        </w:rPr>
        <w:t>、大鍋・個</w:t>
      </w:r>
      <w:r w:rsidR="00082192">
        <w:rPr>
          <w:rFonts w:hint="eastAsia"/>
          <w:sz w:val="22"/>
          <w:szCs w:val="24"/>
        </w:rPr>
        <w:t>人盛り</w:t>
      </w:r>
      <w:r>
        <w:rPr>
          <w:rFonts w:hint="eastAsia"/>
          <w:sz w:val="22"/>
          <w:szCs w:val="24"/>
        </w:rPr>
        <w:t>鍋で召し上がられた出汁を使用せずに、板場の方でお雑炊用の</w:t>
      </w:r>
      <w:r w:rsidR="00082192">
        <w:rPr>
          <w:rFonts w:hint="eastAsia"/>
          <w:sz w:val="22"/>
          <w:szCs w:val="24"/>
        </w:rPr>
        <w:t>出汁</w:t>
      </w:r>
      <w:r>
        <w:rPr>
          <w:rFonts w:hint="eastAsia"/>
          <w:sz w:val="22"/>
          <w:szCs w:val="24"/>
        </w:rPr>
        <w:t>を準備していますので、そちらで提供させて頂きます。</w:t>
      </w:r>
    </w:p>
    <w:p w14:paraId="5DC87821" w14:textId="77777777" w:rsidR="00C71C03" w:rsidRPr="00C71C03" w:rsidRDefault="00C71C03" w:rsidP="00BF4DDA">
      <w:pPr>
        <w:ind w:left="220" w:hangingChars="100" w:hanging="220"/>
        <w:rPr>
          <w:sz w:val="22"/>
          <w:szCs w:val="24"/>
        </w:rPr>
      </w:pPr>
    </w:p>
    <w:p w14:paraId="07D1E63D" w14:textId="3BADB393" w:rsidR="00877447" w:rsidRPr="00BF4DDA" w:rsidRDefault="00877447">
      <w:pPr>
        <w:rPr>
          <w:b/>
          <w:bCs/>
          <w:sz w:val="22"/>
          <w:szCs w:val="24"/>
          <w:u w:val="single"/>
        </w:rPr>
      </w:pPr>
      <w:r w:rsidRPr="00BF4DDA">
        <w:rPr>
          <w:rFonts w:hint="eastAsia"/>
          <w:b/>
          <w:bCs/>
          <w:sz w:val="22"/>
          <w:szCs w:val="24"/>
          <w:u w:val="single"/>
        </w:rPr>
        <w:t>スタッフによる取り組み</w:t>
      </w:r>
    </w:p>
    <w:p w14:paraId="11CED00C" w14:textId="5C4EF846" w:rsidR="00877447" w:rsidRPr="00BF4DDA" w:rsidRDefault="00877447">
      <w:pPr>
        <w:rPr>
          <w:sz w:val="22"/>
          <w:szCs w:val="24"/>
        </w:rPr>
      </w:pPr>
      <w:r w:rsidRPr="00BF4DDA">
        <w:rPr>
          <w:rFonts w:hint="eastAsia"/>
          <w:sz w:val="22"/>
          <w:szCs w:val="24"/>
        </w:rPr>
        <w:t>・全スタッフの勤務前の検温を行っています</w:t>
      </w:r>
      <w:r w:rsidR="00BF4DDA">
        <w:rPr>
          <w:rFonts w:hint="eastAsia"/>
          <w:sz w:val="22"/>
          <w:szCs w:val="24"/>
        </w:rPr>
        <w:t>。</w:t>
      </w:r>
    </w:p>
    <w:p w14:paraId="4E195B4A" w14:textId="65AC2520" w:rsidR="00877447" w:rsidRPr="00BF4DDA" w:rsidRDefault="00877447" w:rsidP="00BF4DDA">
      <w:pPr>
        <w:ind w:left="220" w:hangingChars="100" w:hanging="220"/>
        <w:rPr>
          <w:sz w:val="22"/>
          <w:szCs w:val="24"/>
        </w:rPr>
      </w:pPr>
      <w:r w:rsidRPr="00BF4DDA">
        <w:rPr>
          <w:rFonts w:hint="eastAsia"/>
          <w:sz w:val="22"/>
          <w:szCs w:val="24"/>
        </w:rPr>
        <w:t>・</w:t>
      </w:r>
      <w:r w:rsidR="00815558" w:rsidRPr="00BF4DDA">
        <w:rPr>
          <w:rFonts w:hint="eastAsia"/>
          <w:sz w:val="22"/>
          <w:szCs w:val="24"/>
        </w:rPr>
        <w:t>接客時</w:t>
      </w:r>
      <w:r w:rsidR="00BF4DDA">
        <w:rPr>
          <w:rFonts w:hint="eastAsia"/>
          <w:sz w:val="22"/>
          <w:szCs w:val="24"/>
        </w:rPr>
        <w:t>前の</w:t>
      </w:r>
      <w:r w:rsidR="00815558" w:rsidRPr="00BF4DDA">
        <w:rPr>
          <w:rFonts w:hint="eastAsia"/>
          <w:sz w:val="22"/>
          <w:szCs w:val="24"/>
        </w:rPr>
        <w:t>手洗い・マスク・手袋・</w:t>
      </w:r>
      <w:r w:rsidR="00BF4DDA">
        <w:rPr>
          <w:rFonts w:hint="eastAsia"/>
          <w:sz w:val="22"/>
          <w:szCs w:val="24"/>
        </w:rPr>
        <w:t>定期的な</w:t>
      </w:r>
      <w:r w:rsidR="00815558" w:rsidRPr="00BF4DDA">
        <w:rPr>
          <w:rFonts w:hint="eastAsia"/>
          <w:sz w:val="22"/>
          <w:szCs w:val="24"/>
        </w:rPr>
        <w:t>アルコール消毒を徹底し、接客をしております</w:t>
      </w:r>
      <w:r w:rsidR="00BF4DDA">
        <w:rPr>
          <w:rFonts w:hint="eastAsia"/>
          <w:sz w:val="22"/>
          <w:szCs w:val="24"/>
        </w:rPr>
        <w:t>。</w:t>
      </w:r>
    </w:p>
    <w:p w14:paraId="63E2E693" w14:textId="0F521DD4" w:rsidR="00815558" w:rsidRDefault="00815558">
      <w:pPr>
        <w:rPr>
          <w:sz w:val="22"/>
          <w:szCs w:val="24"/>
        </w:rPr>
      </w:pPr>
      <w:r w:rsidRPr="00BF4DDA">
        <w:rPr>
          <w:rFonts w:hint="eastAsia"/>
          <w:sz w:val="22"/>
          <w:szCs w:val="24"/>
        </w:rPr>
        <w:t>・店舗内の清掃・消毒は徹底して行っています</w:t>
      </w:r>
      <w:r w:rsidR="00BF4DDA">
        <w:rPr>
          <w:rFonts w:hint="eastAsia"/>
          <w:sz w:val="22"/>
          <w:szCs w:val="24"/>
        </w:rPr>
        <w:t>。</w:t>
      </w:r>
    </w:p>
    <w:p w14:paraId="45EC2179" w14:textId="77777777" w:rsidR="006D193D" w:rsidRPr="00BF4DDA" w:rsidRDefault="006D193D">
      <w:pPr>
        <w:rPr>
          <w:sz w:val="22"/>
          <w:szCs w:val="24"/>
        </w:rPr>
      </w:pPr>
    </w:p>
    <w:p w14:paraId="5413281F" w14:textId="28B1AD6B" w:rsidR="00815558" w:rsidRPr="006D193D" w:rsidRDefault="00815558">
      <w:pPr>
        <w:rPr>
          <w:b/>
          <w:bCs/>
          <w:sz w:val="22"/>
          <w:szCs w:val="24"/>
          <w:u w:val="single"/>
        </w:rPr>
      </w:pPr>
      <w:r w:rsidRPr="00BF4DDA">
        <w:rPr>
          <w:rFonts w:hint="eastAsia"/>
          <w:b/>
          <w:bCs/>
          <w:sz w:val="22"/>
          <w:szCs w:val="24"/>
          <w:u w:val="single"/>
        </w:rPr>
        <w:lastRenderedPageBreak/>
        <w:t>お客様へのお願い</w:t>
      </w:r>
    </w:p>
    <w:p w14:paraId="6900ECF1" w14:textId="54CEF1D6" w:rsidR="00815558" w:rsidRPr="00BF4DDA" w:rsidRDefault="00815558" w:rsidP="00022ADD">
      <w:pPr>
        <w:rPr>
          <w:sz w:val="22"/>
          <w:szCs w:val="24"/>
        </w:rPr>
      </w:pPr>
      <w:r w:rsidRPr="00BF4DDA">
        <w:rPr>
          <w:rFonts w:hint="eastAsia"/>
          <w:sz w:val="22"/>
          <w:szCs w:val="24"/>
        </w:rPr>
        <w:t>今後、自粛要請の解除に関わらず</w:t>
      </w:r>
    </w:p>
    <w:p w14:paraId="407370EB" w14:textId="125C3E65" w:rsidR="00815558" w:rsidRPr="00BF4DDA" w:rsidRDefault="00815558" w:rsidP="00815558">
      <w:pPr>
        <w:ind w:left="220" w:hangingChars="100" w:hanging="220"/>
        <w:rPr>
          <w:sz w:val="22"/>
          <w:szCs w:val="24"/>
        </w:rPr>
      </w:pPr>
      <w:r w:rsidRPr="00BF4DDA">
        <w:rPr>
          <w:rFonts w:hint="eastAsia"/>
          <w:sz w:val="22"/>
          <w:szCs w:val="24"/>
        </w:rPr>
        <w:t>当面の間ご来店の皆様及びスタッフの健康と安全の為、継続させ</w:t>
      </w:r>
      <w:r w:rsidR="00BF4DDA" w:rsidRPr="00BF4DDA">
        <w:rPr>
          <w:rFonts w:hint="eastAsia"/>
          <w:sz w:val="22"/>
          <w:szCs w:val="24"/>
        </w:rPr>
        <w:t>てい</w:t>
      </w:r>
      <w:r w:rsidRPr="00BF4DDA">
        <w:rPr>
          <w:rFonts w:hint="eastAsia"/>
          <w:sz w:val="22"/>
          <w:szCs w:val="24"/>
        </w:rPr>
        <w:t>ただき</w:t>
      </w:r>
      <w:r w:rsidR="00BF4DDA" w:rsidRPr="00BF4DDA">
        <w:rPr>
          <w:rFonts w:hint="eastAsia"/>
          <w:sz w:val="22"/>
          <w:szCs w:val="24"/>
        </w:rPr>
        <w:t>ま</w:t>
      </w:r>
      <w:r w:rsidRPr="00BF4DDA">
        <w:rPr>
          <w:rFonts w:hint="eastAsia"/>
          <w:sz w:val="22"/>
          <w:szCs w:val="24"/>
        </w:rPr>
        <w:t>す</w:t>
      </w:r>
      <w:r w:rsidR="00BF4DDA">
        <w:rPr>
          <w:rFonts w:hint="eastAsia"/>
          <w:sz w:val="22"/>
          <w:szCs w:val="24"/>
        </w:rPr>
        <w:t>。</w:t>
      </w:r>
    </w:p>
    <w:p w14:paraId="521C4C4B" w14:textId="19A889AC" w:rsidR="00BF4DDA" w:rsidRDefault="00BF4DDA" w:rsidP="00815558">
      <w:pPr>
        <w:ind w:left="220" w:hangingChars="100" w:hanging="220"/>
        <w:rPr>
          <w:sz w:val="22"/>
          <w:szCs w:val="24"/>
        </w:rPr>
      </w:pPr>
      <w:r w:rsidRPr="00BF4DDA">
        <w:rPr>
          <w:rFonts w:hint="eastAsia"/>
          <w:sz w:val="22"/>
          <w:szCs w:val="24"/>
        </w:rPr>
        <w:t>皆様にはご迷惑をおかけしますが何卒ご理解とご協力の程よろしくお願いします</w:t>
      </w:r>
      <w:r>
        <w:rPr>
          <w:rFonts w:hint="eastAsia"/>
          <w:sz w:val="22"/>
          <w:szCs w:val="24"/>
        </w:rPr>
        <w:t>。</w:t>
      </w:r>
    </w:p>
    <w:p w14:paraId="71B63E95" w14:textId="0F9ECD01" w:rsidR="00675988" w:rsidRPr="00BF4DDA" w:rsidRDefault="00675988" w:rsidP="00675988">
      <w:pPr>
        <w:ind w:left="220" w:hangingChars="100" w:hanging="220"/>
        <w:rPr>
          <w:noProof/>
          <w:sz w:val="22"/>
          <w:szCs w:val="24"/>
        </w:rPr>
      </w:pPr>
      <w:r>
        <w:rPr>
          <w:rFonts w:hint="eastAsia"/>
          <w:sz w:val="22"/>
          <w:szCs w:val="24"/>
        </w:rPr>
        <w:t xml:space="preserve">　　　　　　　　　　　　　　　　　</w:t>
      </w:r>
      <w:r>
        <w:rPr>
          <w:rFonts w:hint="eastAsia"/>
          <w:noProof/>
          <w:sz w:val="22"/>
          <w:szCs w:val="24"/>
          <w:lang w:val="ja-JP"/>
        </w:rPr>
        <w:drawing>
          <wp:inline distT="0" distB="0" distL="0" distR="0" wp14:anchorId="522E6B47" wp14:editId="1C31C2A6">
            <wp:extent cx="581025" cy="590844"/>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9571" cy="599534"/>
                    </a:xfrm>
                    <a:prstGeom prst="rect">
                      <a:avLst/>
                    </a:prstGeom>
                  </pic:spPr>
                </pic:pic>
              </a:graphicData>
            </a:graphic>
          </wp:inline>
        </w:drawing>
      </w:r>
      <w:r>
        <w:rPr>
          <w:rFonts w:hint="eastAsia"/>
          <w:sz w:val="22"/>
          <w:szCs w:val="24"/>
        </w:rPr>
        <w:t xml:space="preserve">　</w:t>
      </w:r>
      <w:r>
        <w:rPr>
          <w:rFonts w:hint="eastAsia"/>
          <w:noProof/>
          <w:sz w:val="22"/>
          <w:szCs w:val="24"/>
        </w:rPr>
        <w:drawing>
          <wp:inline distT="0" distB="0" distL="0" distR="0" wp14:anchorId="05FEEF51" wp14:editId="430B2120">
            <wp:extent cx="1621536" cy="664464"/>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1536" cy="664464"/>
                    </a:xfrm>
                    <a:prstGeom prst="rect">
                      <a:avLst/>
                    </a:prstGeom>
                  </pic:spPr>
                </pic:pic>
              </a:graphicData>
            </a:graphic>
          </wp:inline>
        </w:drawing>
      </w:r>
    </w:p>
    <w:sectPr w:rsidR="00675988" w:rsidRPr="00BF4D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47"/>
    <w:rsid w:val="00022ADD"/>
    <w:rsid w:val="00082192"/>
    <w:rsid w:val="00496B98"/>
    <w:rsid w:val="004E6A7A"/>
    <w:rsid w:val="00675988"/>
    <w:rsid w:val="006D193D"/>
    <w:rsid w:val="0080015A"/>
    <w:rsid w:val="00815558"/>
    <w:rsid w:val="00877447"/>
    <w:rsid w:val="00BF4DDA"/>
    <w:rsid w:val="00C71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132443"/>
  <w15:chartTrackingRefBased/>
  <w15:docId w15:val="{1457F36C-7BEA-4B57-B6D2-A03C6A85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aokifugu</dc:creator>
  <cp:keywords/>
  <dc:description/>
  <cp:lastModifiedBy>aokifugu</cp:lastModifiedBy>
  <cp:revision>4</cp:revision>
  <dcterms:created xsi:type="dcterms:W3CDTF">2020-05-25T22:51:00Z</dcterms:created>
  <dcterms:modified xsi:type="dcterms:W3CDTF">2023-04-24T03:38:00Z</dcterms:modified>
</cp:coreProperties>
</file>